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F1" w:rsidRPr="002D5039" w:rsidRDefault="00FE2BE5" w:rsidP="002D5039">
      <w:pPr>
        <w:pStyle w:val="Rubrik2"/>
      </w:pPr>
      <w:r>
        <w:t>Press release</w:t>
      </w:r>
    </w:p>
    <w:p w:rsidR="002655F1" w:rsidRPr="002655F1" w:rsidRDefault="002655F1" w:rsidP="002D5039">
      <w:pPr>
        <w:rPr>
          <w:noProof/>
          <w:lang w:eastAsia="sv-SE"/>
        </w:rPr>
      </w:pPr>
    </w:p>
    <w:p w:rsidR="00BC3DA1" w:rsidRPr="00B36F50" w:rsidRDefault="00FE2BE5" w:rsidP="002D5039">
      <w:pPr>
        <w:pStyle w:val="Rubrik1"/>
      </w:pPr>
      <w:r>
        <w:t>New album by</w:t>
      </w:r>
      <w:r w:rsidR="00717884">
        <w:t xml:space="preserve"> Nilla Nielsen </w:t>
      </w:r>
      <w:r w:rsidR="00FA6D4F">
        <w:t>”</w:t>
      </w:r>
      <w:r w:rsidR="007645D2">
        <w:t>Higher Ground</w:t>
      </w:r>
      <w:r w:rsidR="00FA6D4F">
        <w:t>”</w:t>
      </w:r>
    </w:p>
    <w:p w:rsidR="007645D2" w:rsidRPr="007645D2" w:rsidRDefault="00AD7224" w:rsidP="007645D2">
      <w:pPr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20177</wp:posOffset>
            </wp:positionH>
            <wp:positionV relativeFrom="paragraph">
              <wp:posOffset>3497</wp:posOffset>
            </wp:positionV>
            <wp:extent cx="1944978" cy="1944710"/>
            <wp:effectExtent l="19050" t="0" r="0" b="0"/>
            <wp:wrapTight wrapText="bothSides">
              <wp:wrapPolygon edited="0">
                <wp:start x="-212" y="0"/>
                <wp:lineTo x="-212" y="21371"/>
                <wp:lineTo x="21579" y="21371"/>
                <wp:lineTo x="21579" y="0"/>
                <wp:lineTo x="-212" y="0"/>
              </wp:wrapPolygon>
            </wp:wrapTight>
            <wp:docPr id="3" name="Bildobjekt 2" descr="Higher Ground (sto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er Ground (stor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978" cy="194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645D2" w:rsidRPr="007645D2">
        <w:rPr>
          <w:b/>
        </w:rPr>
        <w:t>Higher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Ground</w:t>
      </w:r>
      <w:proofErr w:type="spellEnd"/>
      <w:r w:rsidR="007645D2" w:rsidRPr="007645D2">
        <w:rPr>
          <w:b/>
        </w:rPr>
        <w:t xml:space="preserve"> is the </w:t>
      </w:r>
      <w:proofErr w:type="spellStart"/>
      <w:r w:rsidR="007645D2" w:rsidRPr="007645D2">
        <w:rPr>
          <w:b/>
        </w:rPr>
        <w:t>title</w:t>
      </w:r>
      <w:proofErr w:type="spellEnd"/>
      <w:r w:rsidR="007645D2" w:rsidRPr="007645D2">
        <w:rPr>
          <w:b/>
        </w:rPr>
        <w:t xml:space="preserve"> of the </w:t>
      </w:r>
      <w:proofErr w:type="spellStart"/>
      <w:r w:rsidR="007645D2" w:rsidRPr="007645D2">
        <w:rPr>
          <w:b/>
        </w:rPr>
        <w:t>fourth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full-length</w:t>
      </w:r>
      <w:proofErr w:type="spellEnd"/>
      <w:r w:rsidR="007645D2" w:rsidRPr="007645D2">
        <w:rPr>
          <w:b/>
        </w:rPr>
        <w:t xml:space="preserve"> album from the </w:t>
      </w:r>
      <w:proofErr w:type="spellStart"/>
      <w:r w:rsidR="007645D2" w:rsidRPr="007645D2">
        <w:rPr>
          <w:b/>
        </w:rPr>
        <w:t>productive</w:t>
      </w:r>
      <w:proofErr w:type="spellEnd"/>
      <w:r w:rsidR="007645D2" w:rsidRPr="007645D2">
        <w:rPr>
          <w:b/>
        </w:rPr>
        <w:t xml:space="preserve"> </w:t>
      </w:r>
      <w:proofErr w:type="spellStart"/>
      <w:proofErr w:type="gramStart"/>
      <w:r w:rsidR="007645D2" w:rsidRPr="007645D2">
        <w:rPr>
          <w:b/>
        </w:rPr>
        <w:t>composer</w:t>
      </w:r>
      <w:proofErr w:type="spellEnd"/>
      <w:r w:rsidR="007645D2" w:rsidRPr="007645D2">
        <w:rPr>
          <w:b/>
        </w:rPr>
        <w:t xml:space="preserve"> / indie</w:t>
      </w:r>
      <w:proofErr w:type="gramEnd"/>
      <w:r w:rsidR="007645D2" w:rsidRPr="007645D2">
        <w:rPr>
          <w:b/>
        </w:rPr>
        <w:t xml:space="preserve"> artist and </w:t>
      </w:r>
      <w:proofErr w:type="spellStart"/>
      <w:r w:rsidR="007645D2" w:rsidRPr="007645D2">
        <w:rPr>
          <w:b/>
        </w:rPr>
        <w:t>producer</w:t>
      </w:r>
      <w:proofErr w:type="spellEnd"/>
      <w:r w:rsidR="007645D2" w:rsidRPr="007645D2">
        <w:rPr>
          <w:b/>
        </w:rPr>
        <w:t xml:space="preserve"> Nilla Nielsen. </w:t>
      </w:r>
      <w:proofErr w:type="spellStart"/>
      <w:r w:rsidR="007645D2" w:rsidRPr="007645D2">
        <w:rPr>
          <w:b/>
        </w:rPr>
        <w:t>She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lets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us</w:t>
      </w:r>
      <w:proofErr w:type="spellEnd"/>
      <w:r w:rsidR="007645D2" w:rsidRPr="007645D2">
        <w:rPr>
          <w:b/>
        </w:rPr>
        <w:t xml:space="preserve"> get </w:t>
      </w:r>
      <w:proofErr w:type="spellStart"/>
      <w:r w:rsidR="007645D2" w:rsidRPr="007645D2">
        <w:rPr>
          <w:b/>
        </w:rPr>
        <w:t>very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close</w:t>
      </w:r>
      <w:proofErr w:type="spellEnd"/>
      <w:r w:rsidR="007645D2" w:rsidRPr="007645D2">
        <w:rPr>
          <w:b/>
        </w:rPr>
        <w:t xml:space="preserve"> to </w:t>
      </w:r>
      <w:proofErr w:type="spellStart"/>
      <w:r w:rsidR="007645D2" w:rsidRPr="007645D2">
        <w:rPr>
          <w:b/>
        </w:rPr>
        <w:t>her</w:t>
      </w:r>
      <w:proofErr w:type="spellEnd"/>
      <w:r w:rsidR="007645D2" w:rsidRPr="007645D2">
        <w:rPr>
          <w:b/>
        </w:rPr>
        <w:t xml:space="preserve"> in a brilliant </w:t>
      </w:r>
      <w:proofErr w:type="spellStart"/>
      <w:r w:rsidR="007645D2" w:rsidRPr="007645D2">
        <w:rPr>
          <w:b/>
        </w:rPr>
        <w:t>collection</w:t>
      </w:r>
      <w:proofErr w:type="spellEnd"/>
      <w:r w:rsidR="007645D2" w:rsidRPr="007645D2">
        <w:rPr>
          <w:b/>
        </w:rPr>
        <w:t xml:space="preserve"> of </w:t>
      </w:r>
      <w:proofErr w:type="spellStart"/>
      <w:r w:rsidR="007645D2">
        <w:rPr>
          <w:b/>
        </w:rPr>
        <w:t>songs</w:t>
      </w:r>
      <w:proofErr w:type="spellEnd"/>
      <w:r w:rsidR="007645D2">
        <w:rPr>
          <w:b/>
        </w:rPr>
        <w:t xml:space="preserve"> that </w:t>
      </w:r>
      <w:proofErr w:type="spellStart"/>
      <w:r w:rsidR="007645D2">
        <w:rPr>
          <w:b/>
        </w:rPr>
        <w:t>she</w:t>
      </w:r>
      <w:proofErr w:type="spellEnd"/>
      <w:r w:rsidR="007645D2">
        <w:rPr>
          <w:b/>
        </w:rPr>
        <w:t xml:space="preserve"> has </w:t>
      </w:r>
      <w:proofErr w:type="spellStart"/>
      <w:r w:rsidR="007645D2" w:rsidRPr="007645D2">
        <w:rPr>
          <w:b/>
        </w:rPr>
        <w:t>written</w:t>
      </w:r>
      <w:proofErr w:type="spellEnd"/>
      <w:r w:rsidR="007645D2" w:rsidRPr="007645D2">
        <w:rPr>
          <w:b/>
        </w:rPr>
        <w:t xml:space="preserve">, </w:t>
      </w:r>
      <w:proofErr w:type="spellStart"/>
      <w:r w:rsidR="007645D2" w:rsidRPr="007645D2">
        <w:rPr>
          <w:b/>
        </w:rPr>
        <w:t>produced</w:t>
      </w:r>
      <w:proofErr w:type="spellEnd"/>
      <w:r w:rsidR="007645D2" w:rsidRPr="007645D2">
        <w:rPr>
          <w:b/>
        </w:rPr>
        <w:t xml:space="preserve"> and in </w:t>
      </w:r>
      <w:proofErr w:type="spellStart"/>
      <w:r w:rsidR="007645D2" w:rsidRPr="007645D2">
        <w:rPr>
          <w:b/>
        </w:rPr>
        <w:t>which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she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plays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most</w:t>
      </w:r>
      <w:proofErr w:type="spellEnd"/>
      <w:r w:rsidR="007645D2" w:rsidRPr="007645D2">
        <w:rPr>
          <w:b/>
        </w:rPr>
        <w:t xml:space="preserve"> of the instruments </w:t>
      </w:r>
      <w:proofErr w:type="spellStart"/>
      <w:r w:rsidR="007645D2" w:rsidRPr="007645D2">
        <w:rPr>
          <w:b/>
        </w:rPr>
        <w:t>herself</w:t>
      </w:r>
      <w:proofErr w:type="spellEnd"/>
      <w:r w:rsidR="007645D2" w:rsidRPr="007645D2">
        <w:rPr>
          <w:b/>
        </w:rPr>
        <w:t xml:space="preserve">. The sound is personal, </w:t>
      </w:r>
      <w:proofErr w:type="spellStart"/>
      <w:r w:rsidR="007645D2" w:rsidRPr="007645D2">
        <w:rPr>
          <w:b/>
        </w:rPr>
        <w:t>her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voice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warm</w:t>
      </w:r>
      <w:proofErr w:type="spellEnd"/>
      <w:r w:rsidR="007645D2" w:rsidRPr="007645D2">
        <w:rPr>
          <w:b/>
        </w:rPr>
        <w:t xml:space="preserve"> and, </w:t>
      </w:r>
      <w:proofErr w:type="spellStart"/>
      <w:r w:rsidR="007645D2" w:rsidRPr="007645D2">
        <w:rPr>
          <w:b/>
        </w:rPr>
        <w:t>if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possible</w:t>
      </w:r>
      <w:proofErr w:type="spellEnd"/>
      <w:r w:rsidR="007645D2" w:rsidRPr="007645D2">
        <w:rPr>
          <w:b/>
        </w:rPr>
        <w:t xml:space="preserve">, </w:t>
      </w:r>
      <w:proofErr w:type="spellStart"/>
      <w:r w:rsidR="007645D2" w:rsidRPr="007645D2">
        <w:rPr>
          <w:b/>
        </w:rPr>
        <w:t>more</w:t>
      </w:r>
      <w:proofErr w:type="spellEnd"/>
      <w:r w:rsidR="007645D2" w:rsidRPr="007645D2">
        <w:rPr>
          <w:b/>
        </w:rPr>
        <w:t xml:space="preserve"> sensit</w:t>
      </w:r>
      <w:r w:rsidR="007645D2">
        <w:rPr>
          <w:b/>
        </w:rPr>
        <w:t xml:space="preserve">ive and </w:t>
      </w:r>
      <w:proofErr w:type="spellStart"/>
      <w:r w:rsidR="007645D2">
        <w:rPr>
          <w:b/>
        </w:rPr>
        <w:t>sincere</w:t>
      </w:r>
      <w:proofErr w:type="spellEnd"/>
      <w:r w:rsidR="007645D2">
        <w:rPr>
          <w:b/>
        </w:rPr>
        <w:t xml:space="preserve"> </w:t>
      </w:r>
      <w:proofErr w:type="spellStart"/>
      <w:r w:rsidR="007645D2">
        <w:rPr>
          <w:b/>
        </w:rPr>
        <w:t>than</w:t>
      </w:r>
      <w:proofErr w:type="spellEnd"/>
      <w:r w:rsidR="007645D2">
        <w:rPr>
          <w:b/>
        </w:rPr>
        <w:t xml:space="preserve"> </w:t>
      </w:r>
      <w:proofErr w:type="spellStart"/>
      <w:r w:rsidR="007645D2">
        <w:rPr>
          <w:b/>
        </w:rPr>
        <w:t>ever</w:t>
      </w:r>
      <w:proofErr w:type="spellEnd"/>
      <w:r w:rsidR="007645D2">
        <w:rPr>
          <w:b/>
        </w:rPr>
        <w:t>. In t</w:t>
      </w:r>
      <w:r w:rsidR="007645D2" w:rsidRPr="007645D2">
        <w:rPr>
          <w:b/>
        </w:rPr>
        <w:t xml:space="preserve">he </w:t>
      </w:r>
      <w:proofErr w:type="spellStart"/>
      <w:r w:rsidR="007645D2" w:rsidRPr="007645D2">
        <w:rPr>
          <w:b/>
        </w:rPr>
        <w:t>disclosure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lyrics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about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complicated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relationships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she</w:t>
      </w:r>
      <w:proofErr w:type="spellEnd"/>
      <w:r w:rsidR="007645D2" w:rsidRPr="007645D2">
        <w:rPr>
          <w:b/>
        </w:rPr>
        <w:t xml:space="preserve"> has </w:t>
      </w:r>
      <w:proofErr w:type="spellStart"/>
      <w:r w:rsidR="007645D2" w:rsidRPr="007645D2">
        <w:rPr>
          <w:b/>
        </w:rPr>
        <w:t>her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own</w:t>
      </w:r>
      <w:proofErr w:type="spellEnd"/>
      <w:r w:rsidR="007645D2" w:rsidRPr="007645D2">
        <w:rPr>
          <w:b/>
        </w:rPr>
        <w:t xml:space="preserve"> expression and a </w:t>
      </w:r>
      <w:proofErr w:type="spellStart"/>
      <w:r w:rsidR="007645D2" w:rsidRPr="007645D2">
        <w:rPr>
          <w:b/>
        </w:rPr>
        <w:t>language</w:t>
      </w:r>
      <w:proofErr w:type="spellEnd"/>
      <w:r w:rsidR="007645D2">
        <w:rPr>
          <w:b/>
        </w:rPr>
        <w:t xml:space="preserve"> that </w:t>
      </w:r>
      <w:proofErr w:type="spellStart"/>
      <w:r w:rsidR="007645D2" w:rsidRPr="007645D2">
        <w:rPr>
          <w:b/>
        </w:rPr>
        <w:t>affects</w:t>
      </w:r>
      <w:proofErr w:type="spellEnd"/>
      <w:r w:rsidR="007645D2" w:rsidRPr="007645D2">
        <w:rPr>
          <w:b/>
        </w:rPr>
        <w:t xml:space="preserve">. The album has an </w:t>
      </w:r>
      <w:proofErr w:type="spellStart"/>
      <w:r w:rsidR="007645D2" w:rsidRPr="007645D2">
        <w:rPr>
          <w:b/>
        </w:rPr>
        <w:t>exciting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breadth</w:t>
      </w:r>
      <w:proofErr w:type="spellEnd"/>
      <w:r w:rsidR="007645D2" w:rsidRPr="007645D2">
        <w:rPr>
          <w:b/>
        </w:rPr>
        <w:t xml:space="preserve"> of </w:t>
      </w:r>
      <w:proofErr w:type="spellStart"/>
      <w:r w:rsidR="007645D2" w:rsidRPr="007645D2">
        <w:rPr>
          <w:b/>
        </w:rPr>
        <w:t>naked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acoustic</w:t>
      </w:r>
      <w:proofErr w:type="spellEnd"/>
      <w:r w:rsidR="007645D2" w:rsidRPr="007645D2">
        <w:rPr>
          <w:b/>
        </w:rPr>
        <w:t xml:space="preserve"> </w:t>
      </w:r>
      <w:proofErr w:type="spellStart"/>
      <w:r w:rsidR="007645D2" w:rsidRPr="007645D2">
        <w:rPr>
          <w:b/>
        </w:rPr>
        <w:t>songs</w:t>
      </w:r>
      <w:proofErr w:type="spellEnd"/>
      <w:r w:rsidR="007645D2" w:rsidRPr="007645D2">
        <w:rPr>
          <w:b/>
        </w:rPr>
        <w:t xml:space="preserve"> </w:t>
      </w:r>
      <w:r w:rsidR="007645D2">
        <w:rPr>
          <w:b/>
        </w:rPr>
        <w:t xml:space="preserve">as </w:t>
      </w:r>
      <w:proofErr w:type="spellStart"/>
      <w:r w:rsidR="007645D2">
        <w:rPr>
          <w:b/>
        </w:rPr>
        <w:t>well</w:t>
      </w:r>
      <w:proofErr w:type="spellEnd"/>
      <w:r w:rsidR="007645D2">
        <w:rPr>
          <w:b/>
        </w:rPr>
        <w:t xml:space="preserve"> as </w:t>
      </w:r>
      <w:proofErr w:type="spellStart"/>
      <w:r w:rsidR="007645D2">
        <w:rPr>
          <w:b/>
        </w:rPr>
        <w:t>rebellious</w:t>
      </w:r>
      <w:proofErr w:type="spellEnd"/>
      <w:r w:rsidR="007645D2">
        <w:rPr>
          <w:b/>
        </w:rPr>
        <w:t xml:space="preserve"> pop/</w:t>
      </w:r>
      <w:r w:rsidR="007645D2" w:rsidRPr="007645D2">
        <w:rPr>
          <w:b/>
        </w:rPr>
        <w:t>rock.</w:t>
      </w:r>
    </w:p>
    <w:p w:rsidR="007645D2" w:rsidRPr="007645D2" w:rsidRDefault="007645D2" w:rsidP="007645D2">
      <w:r w:rsidRPr="007645D2">
        <w:t xml:space="preserve">In the </w:t>
      </w:r>
      <w:proofErr w:type="spellStart"/>
      <w:r w:rsidRPr="007645D2">
        <w:t>allegory</w:t>
      </w:r>
      <w:proofErr w:type="spellEnd"/>
      <w:r w:rsidRPr="007645D2">
        <w:t xml:space="preserve"> "The UFO Song</w:t>
      </w:r>
      <w:r>
        <w:t xml:space="preserve"> </w:t>
      </w:r>
      <w:r w:rsidRPr="007645D2">
        <w:t xml:space="preserve">(The Guinea </w:t>
      </w:r>
      <w:proofErr w:type="spellStart"/>
      <w:r w:rsidRPr="007645D2">
        <w:t>Pig</w:t>
      </w:r>
      <w:proofErr w:type="spellEnd"/>
      <w:r w:rsidRPr="007645D2">
        <w:t xml:space="preserve"> Song) " and the</w:t>
      </w:r>
      <w:r>
        <w:t xml:space="preserve"> soulful "Hymn For </w:t>
      </w:r>
      <w:proofErr w:type="spellStart"/>
      <w:r>
        <w:t>Orangutan</w:t>
      </w:r>
      <w:proofErr w:type="spellEnd"/>
      <w:r>
        <w:t xml:space="preserve"> </w:t>
      </w:r>
      <w:r w:rsidRPr="007645D2">
        <w:t>(</w:t>
      </w:r>
      <w:proofErr w:type="spellStart"/>
      <w:r w:rsidRPr="007645D2">
        <w:t>Lullaby</w:t>
      </w:r>
      <w:proofErr w:type="spellEnd"/>
      <w:r w:rsidRPr="007645D2">
        <w:t xml:space="preserve"> For the </w:t>
      </w:r>
      <w:proofErr w:type="spellStart"/>
      <w:r w:rsidRPr="007645D2">
        <w:t>Wounded</w:t>
      </w:r>
      <w:proofErr w:type="spellEnd"/>
      <w:r w:rsidRPr="007645D2">
        <w:t>)"</w:t>
      </w:r>
      <w:r>
        <w:t xml:space="preserve"> Nilla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her</w:t>
      </w:r>
      <w:proofErr w:type="spellEnd"/>
      <w:r w:rsidRPr="007645D2">
        <w:t xml:space="preserve"> strong </w:t>
      </w:r>
      <w:proofErr w:type="spellStart"/>
      <w:r w:rsidRPr="007645D2">
        <w:t>commitment</w:t>
      </w:r>
      <w:proofErr w:type="spellEnd"/>
      <w:r w:rsidRPr="007645D2">
        <w:t xml:space="preserve"> to a </w:t>
      </w:r>
      <w:proofErr w:type="spellStart"/>
      <w:r w:rsidRPr="007645D2">
        <w:t>better</w:t>
      </w:r>
      <w:proofErr w:type="spellEnd"/>
      <w:r w:rsidRPr="007645D2">
        <w:t xml:space="preserve"> world and </w:t>
      </w:r>
      <w:proofErr w:type="spellStart"/>
      <w:r w:rsidRPr="007645D2">
        <w:t>her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a </w:t>
      </w:r>
      <w:proofErr w:type="spellStart"/>
      <w:r>
        <w:t>voice</w:t>
      </w:r>
      <w:proofErr w:type="spellEnd"/>
      <w:r w:rsidRPr="007645D2">
        <w:t>.</w:t>
      </w:r>
    </w:p>
    <w:p w:rsidR="007645D2" w:rsidRPr="007645D2" w:rsidRDefault="007645D2" w:rsidP="007645D2">
      <w:r w:rsidRPr="007645D2">
        <w:t xml:space="preserve">In the </w:t>
      </w:r>
      <w:proofErr w:type="spellStart"/>
      <w:r w:rsidRPr="007645D2">
        <w:t>cocky</w:t>
      </w:r>
      <w:proofErr w:type="spellEnd"/>
      <w:r w:rsidRPr="007645D2">
        <w:t xml:space="preserve"> "</w:t>
      </w:r>
      <w:proofErr w:type="spellStart"/>
      <w:r w:rsidRPr="007645D2">
        <w:t>Then</w:t>
      </w:r>
      <w:proofErr w:type="spellEnd"/>
      <w:r w:rsidRPr="007645D2">
        <w:t xml:space="preserve"> You Said I </w:t>
      </w:r>
      <w:proofErr w:type="spellStart"/>
      <w:r w:rsidRPr="007645D2">
        <w:t>Made</w:t>
      </w:r>
      <w:proofErr w:type="spellEnd"/>
      <w:r w:rsidRPr="007645D2">
        <w:t xml:space="preserve"> You </w:t>
      </w:r>
      <w:proofErr w:type="spellStart"/>
      <w:r w:rsidRPr="007645D2">
        <w:t>Feel</w:t>
      </w:r>
      <w:proofErr w:type="spellEnd"/>
      <w:r w:rsidRPr="007645D2">
        <w:t xml:space="preserve"> </w:t>
      </w:r>
      <w:proofErr w:type="spellStart"/>
      <w:r w:rsidRPr="007645D2">
        <w:t>Unfaithful</w:t>
      </w:r>
      <w:proofErr w:type="spellEnd"/>
      <w:r w:rsidRPr="007645D2">
        <w:t xml:space="preserve">" </w:t>
      </w:r>
      <w:proofErr w:type="spellStart"/>
      <w:r w:rsidRPr="007645D2">
        <w:t>we</w:t>
      </w:r>
      <w:proofErr w:type="spellEnd"/>
      <w:r w:rsidRPr="007645D2">
        <w:t xml:space="preserve"> </w:t>
      </w:r>
      <w:proofErr w:type="spellStart"/>
      <w:r w:rsidRPr="007645D2">
        <w:t>hear</w:t>
      </w:r>
      <w:proofErr w:type="spellEnd"/>
      <w:r w:rsidRPr="007645D2">
        <w:t xml:space="preserve"> a new sound from</w:t>
      </w:r>
      <w:r>
        <w:t xml:space="preserve"> </w:t>
      </w:r>
      <w:r w:rsidRPr="007645D2">
        <w:t xml:space="preserve">Nilla as </w:t>
      </w:r>
      <w:proofErr w:type="spellStart"/>
      <w:r>
        <w:t>well</w:t>
      </w:r>
      <w:proofErr w:type="spellEnd"/>
      <w:r>
        <w:t xml:space="preserve"> as </w:t>
      </w:r>
      <w:r w:rsidRPr="007645D2">
        <w:t>in</w:t>
      </w:r>
      <w:r>
        <w:t xml:space="preserve"> the</w:t>
      </w:r>
      <w:r w:rsidRPr="007645D2">
        <w:t xml:space="preserve"> </w:t>
      </w:r>
      <w:proofErr w:type="spellStart"/>
      <w:r w:rsidRPr="007645D2">
        <w:t>intense</w:t>
      </w:r>
      <w:proofErr w:type="spellEnd"/>
      <w:r w:rsidRPr="007645D2">
        <w:t xml:space="preserve"> </w:t>
      </w:r>
      <w:proofErr w:type="spellStart"/>
      <w:r w:rsidRPr="007645D2">
        <w:t>single</w:t>
      </w:r>
      <w:proofErr w:type="spellEnd"/>
      <w:r w:rsidRPr="007645D2">
        <w:t xml:space="preserve"> "Salt" with an </w:t>
      </w:r>
      <w:proofErr w:type="spellStart"/>
      <w:r w:rsidRPr="007645D2">
        <w:t>evocative</w:t>
      </w:r>
      <w:proofErr w:type="spellEnd"/>
      <w:r w:rsidRPr="007645D2">
        <w:t xml:space="preserve"> </w:t>
      </w:r>
      <w:proofErr w:type="spellStart"/>
      <w:r w:rsidRPr="007645D2">
        <w:t>melancholy</w:t>
      </w:r>
      <w:proofErr w:type="spellEnd"/>
      <w:r>
        <w:t xml:space="preserve"> in the spirit of the Swedish band ”Kent”</w:t>
      </w:r>
      <w:r w:rsidRPr="007645D2">
        <w:t>.</w:t>
      </w:r>
    </w:p>
    <w:p w:rsidR="007645D2" w:rsidRPr="007645D2" w:rsidRDefault="007645D2" w:rsidP="007645D2">
      <w:r>
        <w:t xml:space="preserve">You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i</w:t>
      </w:r>
      <w:r w:rsidRPr="007645D2">
        <w:t>nfluences</w:t>
      </w:r>
      <w:proofErr w:type="spellEnd"/>
      <w:r w:rsidRPr="007645D2">
        <w:t xml:space="preserve"> </w:t>
      </w:r>
      <w:proofErr w:type="spellStart"/>
      <w:r w:rsidRPr="007645D2">
        <w:t>even</w:t>
      </w:r>
      <w:proofErr w:type="spellEnd"/>
      <w:r w:rsidRPr="007645D2">
        <w:t xml:space="preserve"> from the likes of Tracy Chapman and Peter Gabriel </w:t>
      </w:r>
      <w:proofErr w:type="spellStart"/>
      <w:r w:rsidRPr="007645D2">
        <w:t>while</w:t>
      </w:r>
      <w:proofErr w:type="spellEnd"/>
      <w:r w:rsidRPr="007645D2">
        <w:t xml:space="preserve"> Nilla has </w:t>
      </w:r>
      <w:proofErr w:type="spellStart"/>
      <w:r>
        <w:t>her</w:t>
      </w:r>
      <w:proofErr w:type="spellEnd"/>
      <w:r w:rsidRPr="007645D2">
        <w:t xml:space="preserve"> </w:t>
      </w:r>
      <w:proofErr w:type="spellStart"/>
      <w:r w:rsidRPr="007645D2">
        <w:t>very</w:t>
      </w:r>
      <w:proofErr w:type="spellEnd"/>
      <w:r w:rsidRPr="007645D2">
        <w:t xml:space="preserve"> </w:t>
      </w:r>
      <w:proofErr w:type="spellStart"/>
      <w:r w:rsidRPr="007645D2">
        <w:t>own</w:t>
      </w:r>
      <w:proofErr w:type="spellEnd"/>
      <w:r w:rsidRPr="007645D2">
        <w:t xml:space="preserve"> </w:t>
      </w:r>
      <w:proofErr w:type="spellStart"/>
      <w:r w:rsidRPr="007645D2">
        <w:t>style</w:t>
      </w:r>
      <w:proofErr w:type="spellEnd"/>
      <w:r w:rsidRPr="007645D2">
        <w:t xml:space="preserve">, a rock </w:t>
      </w:r>
      <w:proofErr w:type="spellStart"/>
      <w:r w:rsidRPr="007645D2">
        <w:t>fairy</w:t>
      </w:r>
      <w:proofErr w:type="spellEnd"/>
      <w:r w:rsidRPr="007645D2">
        <w:t xml:space="preserve"> </w:t>
      </w:r>
      <w:proofErr w:type="spellStart"/>
      <w:r w:rsidRPr="007645D2">
        <w:t>dancing</w:t>
      </w:r>
      <w:proofErr w:type="spellEnd"/>
      <w:r w:rsidRPr="007645D2">
        <w:t xml:space="preserve"> </w:t>
      </w:r>
      <w:proofErr w:type="spellStart"/>
      <w:r w:rsidRPr="007645D2">
        <w:t>was</w:t>
      </w:r>
      <w:proofErr w:type="spellEnd"/>
      <w:r w:rsidRPr="007645D2">
        <w:t xml:space="preserve"> as </w:t>
      </w:r>
      <w:proofErr w:type="spellStart"/>
      <w:r w:rsidRPr="007645D2">
        <w:t>natural</w:t>
      </w:r>
      <w:proofErr w:type="spellEnd"/>
      <w:r w:rsidRPr="007645D2">
        <w:t xml:space="preserve"> light in </w:t>
      </w:r>
      <w:proofErr w:type="spellStart"/>
      <w:r>
        <w:t>ethereal</w:t>
      </w:r>
      <w:proofErr w:type="spellEnd"/>
      <w:r w:rsidRPr="007645D2">
        <w:t xml:space="preserve"> </w:t>
      </w:r>
      <w:proofErr w:type="spellStart"/>
      <w:r w:rsidRPr="007645D2">
        <w:t>dreams</w:t>
      </w:r>
      <w:proofErr w:type="spellEnd"/>
      <w:r w:rsidRPr="007645D2">
        <w:t xml:space="preserve"> on the rock </w:t>
      </w:r>
      <w:proofErr w:type="spellStart"/>
      <w:r w:rsidRPr="007645D2">
        <w:t>scene</w:t>
      </w:r>
      <w:proofErr w:type="spellEnd"/>
      <w:r w:rsidRPr="007645D2">
        <w:t>.</w:t>
      </w:r>
    </w:p>
    <w:p w:rsidR="00BC34C7" w:rsidRDefault="00FE2BE5" w:rsidP="007645D2">
      <w:proofErr w:type="spellStart"/>
      <w:r w:rsidRPr="007645D2">
        <w:rPr>
          <w:u w:val="single"/>
        </w:rPr>
        <w:t>Previous</w:t>
      </w:r>
      <w:proofErr w:type="spellEnd"/>
      <w:r w:rsidRPr="007645D2">
        <w:rPr>
          <w:u w:val="single"/>
        </w:rPr>
        <w:t xml:space="preserve"> albums:</w:t>
      </w:r>
      <w:r w:rsidR="00392B14" w:rsidRPr="007645D2">
        <w:rPr>
          <w:u w:val="single"/>
        </w:rPr>
        <w:br/>
      </w:r>
      <w:r w:rsidR="00991C57">
        <w:t>”</w:t>
      </w:r>
      <w:proofErr w:type="spellStart"/>
      <w:r w:rsidR="00991C57">
        <w:t>Redemption</w:t>
      </w:r>
      <w:proofErr w:type="spellEnd"/>
      <w:r w:rsidR="00991C57">
        <w:t xml:space="preserve"> Sky”</w:t>
      </w:r>
      <w:r w:rsidR="00991C57" w:rsidRPr="00991C57">
        <w:t>, 2004</w:t>
      </w:r>
      <w:r w:rsidR="00991C57" w:rsidRPr="00991C57">
        <w:br/>
      </w:r>
      <w:r w:rsidR="00991C57">
        <w:t>”</w:t>
      </w:r>
      <w:proofErr w:type="spellStart"/>
      <w:r w:rsidR="00991C57">
        <w:t>Shellshocked</w:t>
      </w:r>
      <w:proofErr w:type="spellEnd"/>
      <w:r w:rsidR="00991C57">
        <w:t>”</w:t>
      </w:r>
      <w:r w:rsidR="00991C57" w:rsidRPr="00991C57">
        <w:t xml:space="preserve"> 2008</w:t>
      </w:r>
      <w:r w:rsidR="00991C57" w:rsidRPr="00991C57">
        <w:br/>
      </w:r>
      <w:r w:rsidR="00991C57">
        <w:t>”</w:t>
      </w:r>
      <w:proofErr w:type="spellStart"/>
      <w:r w:rsidR="00991C57">
        <w:t>Shadows</w:t>
      </w:r>
      <w:proofErr w:type="spellEnd"/>
      <w:r w:rsidR="00991C57">
        <w:t>”</w:t>
      </w:r>
      <w:r w:rsidR="00991C57" w:rsidRPr="00991C57">
        <w:t xml:space="preserve"> 2010</w:t>
      </w:r>
    </w:p>
    <w:p w:rsidR="000A5823" w:rsidRDefault="000A5823" w:rsidP="002D5039"/>
    <w:p w:rsidR="00A26A9F" w:rsidRPr="00BA7EE0" w:rsidRDefault="00392B14" w:rsidP="002D5039">
      <w:pPr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More</w:t>
      </w:r>
      <w:proofErr w:type="spellEnd"/>
      <w:r>
        <w:rPr>
          <w:sz w:val="20"/>
          <w:szCs w:val="20"/>
          <w:u w:val="single"/>
        </w:rPr>
        <w:t xml:space="preserve"> information:</w:t>
      </w:r>
      <w:r>
        <w:rPr>
          <w:sz w:val="20"/>
          <w:szCs w:val="20"/>
          <w:u w:val="single"/>
        </w:rPr>
        <w:br/>
      </w:r>
      <w:r w:rsidR="005E6F16" w:rsidRPr="00BA7EE0">
        <w:rPr>
          <w:sz w:val="20"/>
          <w:szCs w:val="20"/>
        </w:rPr>
        <w:t xml:space="preserve">Nillas - </w:t>
      </w:r>
      <w:r>
        <w:rPr>
          <w:sz w:val="20"/>
          <w:szCs w:val="20"/>
        </w:rPr>
        <w:t>http://</w:t>
      </w:r>
      <w:r w:rsidR="005E6F16" w:rsidRPr="00BA7EE0">
        <w:rPr>
          <w:sz w:val="20"/>
          <w:szCs w:val="20"/>
        </w:rPr>
        <w:t>www.nillanielsen.com</w:t>
      </w:r>
      <w:r>
        <w:rPr>
          <w:sz w:val="20"/>
          <w:szCs w:val="20"/>
        </w:rPr>
        <w:br/>
      </w:r>
      <w:r w:rsidR="00A26A9F" w:rsidRPr="00BA7EE0">
        <w:rPr>
          <w:sz w:val="20"/>
          <w:szCs w:val="20"/>
        </w:rPr>
        <w:t>Nilla Nielsen,</w:t>
      </w:r>
      <w:r w:rsidR="005E6F16" w:rsidRPr="00BA7EE0">
        <w:rPr>
          <w:sz w:val="20"/>
          <w:szCs w:val="20"/>
        </w:rPr>
        <w:t xml:space="preserve"> 073-686 28 42,</w:t>
      </w:r>
      <w:r w:rsidR="00A26A9F" w:rsidRPr="00BA7EE0">
        <w:rPr>
          <w:sz w:val="20"/>
          <w:szCs w:val="20"/>
        </w:rPr>
        <w:t xml:space="preserve"> info@nillanielsen.com</w:t>
      </w:r>
      <w:r>
        <w:rPr>
          <w:sz w:val="20"/>
          <w:szCs w:val="20"/>
        </w:rPr>
        <w:br/>
      </w:r>
      <w:r w:rsidR="00A26A9F" w:rsidRPr="00BA7EE0">
        <w:rPr>
          <w:sz w:val="20"/>
          <w:szCs w:val="20"/>
        </w:rPr>
        <w:t>Peter Hemgard, 0708-93 19 86, promotion@nillanielsen.com</w:t>
      </w:r>
    </w:p>
    <w:sectPr w:rsidR="00A26A9F" w:rsidRPr="00BA7EE0" w:rsidSect="00F024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304"/>
  <w:hyphenationZone w:val="425"/>
  <w:characterSpacingControl w:val="doNotCompress"/>
  <w:compat/>
  <w:rsids>
    <w:rsidRoot w:val="00485183"/>
    <w:rsid w:val="00004E57"/>
    <w:rsid w:val="000A5823"/>
    <w:rsid w:val="00132BED"/>
    <w:rsid w:val="00154E4F"/>
    <w:rsid w:val="00182843"/>
    <w:rsid w:val="001C06F0"/>
    <w:rsid w:val="00213851"/>
    <w:rsid w:val="002655F1"/>
    <w:rsid w:val="002D5039"/>
    <w:rsid w:val="003273A0"/>
    <w:rsid w:val="00392B14"/>
    <w:rsid w:val="003B67BE"/>
    <w:rsid w:val="004331FE"/>
    <w:rsid w:val="00485183"/>
    <w:rsid w:val="004A7CFB"/>
    <w:rsid w:val="004D615B"/>
    <w:rsid w:val="005B43EE"/>
    <w:rsid w:val="005E6F16"/>
    <w:rsid w:val="006A0A3E"/>
    <w:rsid w:val="006C318A"/>
    <w:rsid w:val="0070222B"/>
    <w:rsid w:val="00717884"/>
    <w:rsid w:val="007645D2"/>
    <w:rsid w:val="007662F3"/>
    <w:rsid w:val="0080588A"/>
    <w:rsid w:val="00842657"/>
    <w:rsid w:val="00856B48"/>
    <w:rsid w:val="0087143D"/>
    <w:rsid w:val="00885DF4"/>
    <w:rsid w:val="009229AC"/>
    <w:rsid w:val="00991C57"/>
    <w:rsid w:val="009F20F1"/>
    <w:rsid w:val="009F2391"/>
    <w:rsid w:val="00A26A9F"/>
    <w:rsid w:val="00A91136"/>
    <w:rsid w:val="00AA4DB1"/>
    <w:rsid w:val="00AD7224"/>
    <w:rsid w:val="00AF05F4"/>
    <w:rsid w:val="00B159D7"/>
    <w:rsid w:val="00B36F50"/>
    <w:rsid w:val="00B4115B"/>
    <w:rsid w:val="00B5216B"/>
    <w:rsid w:val="00B970DC"/>
    <w:rsid w:val="00BA7EE0"/>
    <w:rsid w:val="00BB054A"/>
    <w:rsid w:val="00BC34C7"/>
    <w:rsid w:val="00BC3DA1"/>
    <w:rsid w:val="00BF3B86"/>
    <w:rsid w:val="00C22AF7"/>
    <w:rsid w:val="00C6583E"/>
    <w:rsid w:val="00CE4E8B"/>
    <w:rsid w:val="00CF4BDF"/>
    <w:rsid w:val="00D4620B"/>
    <w:rsid w:val="00DF5A5F"/>
    <w:rsid w:val="00E824DF"/>
    <w:rsid w:val="00E957E2"/>
    <w:rsid w:val="00F024AA"/>
    <w:rsid w:val="00F04B67"/>
    <w:rsid w:val="00F05DAB"/>
    <w:rsid w:val="00FA6D4F"/>
    <w:rsid w:val="00FE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39"/>
    <w:pPr>
      <w:spacing w:after="240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D5039"/>
    <w:pPr>
      <w:outlineLvl w:val="0"/>
    </w:pPr>
    <w:rPr>
      <w:b/>
      <w:noProof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5039"/>
    <w:pPr>
      <w:outlineLvl w:val="1"/>
    </w:pPr>
    <w:rPr>
      <w:b/>
      <w:noProof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18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BC34C7"/>
  </w:style>
  <w:style w:type="character" w:styleId="Hyperlnk">
    <w:name w:val="Hyperlink"/>
    <w:basedOn w:val="Standardstycketeckensnitt"/>
    <w:uiPriority w:val="99"/>
    <w:unhideWhenUsed/>
    <w:rsid w:val="00BC34C7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D5039"/>
    <w:rPr>
      <w:rFonts w:ascii="Garamond" w:hAnsi="Garamond"/>
      <w:b/>
      <w:noProof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D5039"/>
    <w:rPr>
      <w:rFonts w:ascii="Garamond" w:hAnsi="Garamond"/>
      <w:b/>
      <w:noProof/>
      <w:sz w:val="32"/>
      <w:szCs w:val="32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521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Hemgard</dc:creator>
  <cp:lastModifiedBy>Peter Hemgard</cp:lastModifiedBy>
  <cp:revision>4</cp:revision>
  <dcterms:created xsi:type="dcterms:W3CDTF">2012-11-20T21:24:00Z</dcterms:created>
  <dcterms:modified xsi:type="dcterms:W3CDTF">2012-11-20T21:34:00Z</dcterms:modified>
</cp:coreProperties>
</file>